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ind w:hanging="0" w:left="0" w:right="-4938"/>
      </w:pPr>
      <w:r>
        <w:rPr/>
      </w:r>
    </w:p>
    <w:tbl>
      <w:tblPr>
        <w:jc w:val="left"/>
        <w:tblInd w:type="dxa" w:w="825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629"/>
      </w:tblGrid>
      <w:tr>
        <w:trPr>
          <w:trHeight w:hRule="atLeast" w:val="1924"/>
          <w:cantSplit w:val="false"/>
        </w:trPr>
        <w:tc>
          <w:tcPr>
            <w:tcW w:type="dxa" w:w="1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ind w:firstLine="563" w:left="5" w:right="-8"/>
            </w:pPr>
            <w:bookmarkStart w:id="0" w:name="_GoBack1"/>
            <w:bookmarkStart w:id="1" w:name="_GoBack1"/>
            <w:bookmarkEnd w:id="1"/>
            <w:r>
              <w:rPr/>
            </w:r>
          </w:p>
        </w:tc>
      </w:tr>
    </w:tbl>
    <w:p>
      <w:pPr>
        <w:pStyle w:val="style0"/>
        <w:ind w:hanging="0" w:left="0" w:right="-4963"/>
        <w:jc w:val="center"/>
      </w:pPr>
      <w:r>
        <w:rPr>
          <w:rFonts w:ascii="Calibri" w:hAnsi="Calibri"/>
          <w:b/>
          <w:sz w:val="28"/>
          <w:szCs w:val="28"/>
        </w:rPr>
        <w:t>STAJ BAŞVURU FORMU</w:t>
      </w:r>
    </w:p>
    <w:p>
      <w:pPr>
        <w:pStyle w:val="style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/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15"/>
          <w:left w:type="dxa" w:w="5"/>
          <w:bottom w:type="dxa" w:w="15"/>
          <w:right w:type="dxa" w:w="15"/>
        </w:tblCellMar>
      </w:tblPr>
      <w:tblGrid>
        <w:gridCol w:w="9773"/>
      </w:tblGrid>
      <w:tr>
        <w:trPr>
          <w:cantSplit w:val="false"/>
        </w:trPr>
        <w:tc>
          <w:tcPr>
            <w:tcW w:type="dxa" w:w="977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B050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Arial" w:cs="Arial" w:hAnsi="Arial"/>
                <w:b/>
                <w:bCs/>
                <w:color w:val="000000"/>
              </w:rPr>
              <w:t>KİŞİSEL BİLGİLERİNİZ:</w:t>
            </w:r>
          </w:p>
        </w:tc>
      </w:tr>
      <w:tr>
        <w:trPr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Adı 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Soyadı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43"/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Cinsiyet</w:t>
            </w:r>
          </w:p>
        </w:tc>
        <w:tc>
          <w:tcPr>
            <w:tcW w:type="dxa" w:w="73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 xml:space="preserve">Kadın   </w:t>
            </w:r>
            <w:r>
              <w:rPr>
                <w:rFonts w:ascii="Wingdings" w:cs="Wingdings" w:eastAsia="Wingdings" w:hAnsi="Wingdings"/>
                <w:sz w:val="24"/>
                <w:szCs w:val="24"/>
              </w:rPr>
              <w:t></w:t>
            </w:r>
            <w:r>
              <w:rPr>
                <w:rFonts w:ascii="Calibri" w:hAnsi="Calibri"/>
                <w:sz w:val="24"/>
                <w:szCs w:val="24"/>
              </w:rPr>
              <w:tab/>
              <w:t xml:space="preserve">Erkek   </w:t>
            </w:r>
            <w:r>
              <w:rPr>
                <w:rFonts w:ascii="Wingdings" w:cs="Wingdings" w:eastAsia="Wingdings" w:hAnsi="Wingdings"/>
                <w:sz w:val="24"/>
                <w:szCs w:val="24"/>
              </w:rPr>
              <w:t></w:t>
            </w:r>
          </w:p>
        </w:tc>
      </w:tr>
      <w:tr>
        <w:trPr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Doğum Yeri 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Doğum Tarihi 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TC Kimlik No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Kan Grubu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05"/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spacing w:line="105" w:lineRule="atLeast"/>
            </w:pPr>
            <w:r>
              <w:rPr>
                <w:rFonts w:ascii="Calibri" w:hAnsi="Calibri"/>
                <w:sz w:val="24"/>
                <w:szCs w:val="24"/>
              </w:rPr>
              <w:t xml:space="preserve">Medeni Hali </w:t>
            </w:r>
          </w:p>
        </w:tc>
        <w:tc>
          <w:tcPr>
            <w:tcW w:type="dxa" w:w="73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spacing w:line="105" w:lineRule="atLeast"/>
            </w:pPr>
            <w:r>
              <w:rPr>
                <w:rFonts w:ascii="Calibri" w:hAnsi="Calibri"/>
                <w:sz w:val="24"/>
                <w:szCs w:val="24"/>
              </w:rPr>
              <w:t xml:space="preserve">Evli   </w:t>
            </w:r>
            <w:r>
              <w:rPr>
                <w:rFonts w:ascii="Wingdings" w:cs="Wingdings" w:eastAsia="Wingdings" w:hAnsi="Wingdings"/>
                <w:sz w:val="24"/>
                <w:szCs w:val="24"/>
              </w:rPr>
              <w:t></w:t>
            </w:r>
            <w:r>
              <w:rPr>
                <w:rFonts w:ascii="Calibri" w:hAnsi="Calibri"/>
                <w:sz w:val="24"/>
                <w:szCs w:val="24"/>
              </w:rPr>
              <w:tab/>
              <w:t>Bekar   </w:t>
            </w:r>
            <w:r>
              <w:rPr>
                <w:rFonts w:ascii="Wingdings" w:cs="Wingdings" w:eastAsia="Wingdings" w:hAnsi="Wingdings"/>
                <w:sz w:val="24"/>
                <w:szCs w:val="24"/>
              </w:rPr>
              <w:t></w:t>
            </w:r>
          </w:p>
        </w:tc>
      </w:tr>
      <w:tr>
        <w:trPr>
          <w:trHeight w:hRule="atLeast" w:val="30"/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25"/>
              <w:spacing w:after="100" w:before="100" w:line="30" w:lineRule="atLeast"/>
              <w:contextualSpacing w:val="false"/>
            </w:pPr>
            <w:r>
              <w:rPr>
                <w:rFonts w:ascii="Calibri" w:hAnsi="Calibri"/>
              </w:rPr>
              <w:t>Ev Adresi</w:t>
            </w:r>
          </w:p>
        </w:tc>
        <w:tc>
          <w:tcPr>
            <w:tcW w:type="dxa" w:w="73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spacing w:line="3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 xml:space="preserve">Ev Telefonu 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Cep Tel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 xml:space="preserve">E-mail </w:t>
            </w:r>
          </w:p>
        </w:tc>
        <w:tc>
          <w:tcPr>
            <w:tcW w:type="dxa" w:w="7330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15"/>
          <w:left w:type="dxa" w:w="5"/>
          <w:bottom w:type="dxa" w:w="15"/>
          <w:right w:type="dxa" w:w="15"/>
        </w:tblCellMar>
      </w:tblPr>
      <w:tblGrid>
        <w:gridCol w:w="9773"/>
      </w:tblGrid>
      <w:tr>
        <w:trPr>
          <w:cantSplit w:val="false"/>
        </w:trPr>
        <w:tc>
          <w:tcPr>
            <w:tcW w:type="dxa" w:w="977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B050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cs="Arial" w:hAnsi="Calibri"/>
                <w:b/>
                <w:bCs/>
                <w:color w:val="000000"/>
                <w:sz w:val="24"/>
                <w:szCs w:val="24"/>
              </w:rPr>
              <w:t>EĞİTİM DURUMU</w:t>
            </w:r>
          </w:p>
        </w:tc>
      </w:tr>
      <w:tr>
        <w:trPr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 xml:space="preserve">Okul 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Adı</w:t>
            </w:r>
          </w:p>
        </w:tc>
        <w:tc>
          <w:tcPr>
            <w:tcW w:type="dxa" w:w="2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Bölümü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Giriş-Mezuniyet Tarihi </w:t>
            </w:r>
          </w:p>
        </w:tc>
      </w:tr>
      <w:tr>
        <w:trPr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İlkokul  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Lise 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Üniversite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66"/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Doktora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Diğerleri</w:t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4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77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 xml:space="preserve">Hangi Bölümde Staj Yapmak İstiyorsunuz : </w:t>
            </w:r>
          </w:p>
        </w:tc>
      </w:tr>
      <w:tr>
        <w:trPr>
          <w:cantSplit w:val="false"/>
        </w:trPr>
        <w:tc>
          <w:tcPr>
            <w:tcW w:type="dxa" w:w="977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Staj yapmak istediğiniz tarih aralığı:</w:t>
            </w:r>
          </w:p>
        </w:tc>
      </w:tr>
      <w:tr>
        <w:trPr>
          <w:cantSplit w:val="false"/>
        </w:trPr>
        <w:tc>
          <w:tcPr>
            <w:tcW w:type="dxa" w:w="977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Zorunlu staj süresi:</w:t>
            </w:r>
          </w:p>
        </w:tc>
      </w:tr>
      <w:tr>
        <w:trPr>
          <w:cantSplit w:val="false"/>
        </w:trPr>
        <w:tc>
          <w:tcPr>
            <w:tcW w:type="dxa" w:w="977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>
                <w:rFonts w:ascii="Calibri" w:hAnsi="Calibri"/>
                <w:sz w:val="24"/>
                <w:szCs w:val="24"/>
              </w:rPr>
              <w:t>Sahip Olduğunuz Sertifikalar/Takip Ettiğiniz Kurs ve Seminerler:</w:t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977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852"/>
          <w:cantSplit w:val="false"/>
        </w:trPr>
        <w:tc>
          <w:tcPr>
            <w:tcW w:type="dxa" w:w="977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15"/>
          <w:left w:type="dxa" w:w="5"/>
          <w:bottom w:type="dxa" w:w="15"/>
          <w:right w:type="dxa" w:w="15"/>
        </w:tblCellMar>
      </w:tblPr>
      <w:tblGrid>
        <w:gridCol w:w="9743"/>
      </w:tblGrid>
      <w:tr>
        <w:trPr>
          <w:cantSplit w:val="false"/>
        </w:trPr>
        <w:tc>
          <w:tcPr>
            <w:tcW w:type="dxa" w:w="974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00B050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" w:name="__UnoMark__210_798478433"/>
            <w:bookmarkEnd w:id="2"/>
            <w:r>
              <w:rPr>
                <w:rFonts w:ascii="Calibri" w:cs="Arial" w:hAnsi="Calibri"/>
                <w:b/>
                <w:bCs/>
                <w:color w:val="000000"/>
                <w:sz w:val="24"/>
                <w:szCs w:val="24"/>
              </w:rPr>
              <w:t>YABANCI DİL BİLGİSİ(Çok iyi,İyi,Orta,Az şeklinde belirtiniz)</w:t>
            </w:r>
          </w:p>
        </w:tc>
      </w:tr>
      <w:tr>
        <w:trPr>
          <w:cantSplit w:val="false"/>
        </w:trPr>
        <w:tc>
          <w:tcPr>
            <w:tcW w:type="dxa" w:w="24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" w:name="__UnoMark__212_798478433"/>
            <w:bookmarkStart w:id="4" w:name="__UnoMark__211_798478433"/>
            <w:bookmarkEnd w:id="3"/>
            <w:bookmarkEnd w:id="4"/>
            <w:r>
              <w:rPr>
                <w:rFonts w:ascii="Calibri" w:hAnsi="Calibri"/>
                <w:sz w:val="24"/>
                <w:szCs w:val="24"/>
              </w:rPr>
              <w:t>Yabancı Dil </w:t>
            </w:r>
          </w:p>
        </w:tc>
        <w:tc>
          <w:tcPr>
            <w:tcW w:type="dxa" w:w="24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" w:name="__UnoMark__214_798478433"/>
            <w:bookmarkStart w:id="6" w:name="__UnoMark__213_798478433"/>
            <w:bookmarkEnd w:id="5"/>
            <w:bookmarkEnd w:id="6"/>
            <w:r>
              <w:rPr>
                <w:rFonts w:ascii="Calibri" w:hAnsi="Calibri"/>
                <w:sz w:val="24"/>
                <w:szCs w:val="24"/>
              </w:rPr>
              <w:t>Okuma /Anlama</w:t>
            </w:r>
          </w:p>
        </w:tc>
        <w:tc>
          <w:tcPr>
            <w:tcW w:type="dxa" w:w="24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" w:name="__UnoMark__216_798478433"/>
            <w:bookmarkStart w:id="8" w:name="__UnoMark__215_798478433"/>
            <w:bookmarkEnd w:id="7"/>
            <w:bookmarkEnd w:id="8"/>
            <w:r>
              <w:rPr>
                <w:rFonts w:ascii="Calibri" w:hAnsi="Calibri"/>
                <w:sz w:val="24"/>
                <w:szCs w:val="24"/>
              </w:rPr>
              <w:t>Yazma </w:t>
            </w:r>
          </w:p>
        </w:tc>
        <w:tc>
          <w:tcPr>
            <w:tcW w:type="dxa" w:w="24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" w:name="__UnoMark__218_798478433"/>
            <w:bookmarkStart w:id="10" w:name="__UnoMark__217_798478433"/>
            <w:bookmarkEnd w:id="9"/>
            <w:bookmarkEnd w:id="10"/>
            <w:r>
              <w:rPr>
                <w:rFonts w:ascii="Calibri" w:hAnsi="Calibri"/>
                <w:sz w:val="24"/>
                <w:szCs w:val="24"/>
              </w:rPr>
              <w:t>Konuşma</w:t>
            </w:r>
          </w:p>
        </w:tc>
      </w:tr>
      <w:tr>
        <w:trPr>
          <w:cantSplit w:val="false"/>
        </w:trPr>
        <w:tc>
          <w:tcPr>
            <w:tcW w:type="dxa" w:w="24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" w:name="__UnoMark__219_798478433"/>
            <w:bookmarkStart w:id="12" w:name="__UnoMark__220_798478433"/>
            <w:bookmarkStart w:id="13" w:name="__UnoMark__219_798478433"/>
            <w:bookmarkStart w:id="14" w:name="__UnoMark__220_798478433"/>
            <w:bookmarkEnd w:id="13"/>
            <w:bookmarkEnd w:id="14"/>
            <w:r>
              <w:rPr/>
            </w:r>
          </w:p>
        </w:tc>
        <w:tc>
          <w:tcPr>
            <w:tcW w:type="dxa" w:w="24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5" w:name="__UnoMark__221_798478433"/>
            <w:bookmarkStart w:id="16" w:name="__UnoMark__222_798478433"/>
            <w:bookmarkStart w:id="17" w:name="__UnoMark__221_798478433"/>
            <w:bookmarkStart w:id="18" w:name="__UnoMark__222_798478433"/>
            <w:bookmarkEnd w:id="17"/>
            <w:bookmarkEnd w:id="18"/>
            <w:r>
              <w:rPr/>
            </w:r>
          </w:p>
        </w:tc>
        <w:tc>
          <w:tcPr>
            <w:tcW w:type="dxa" w:w="24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9" w:name="__UnoMark__223_798478433"/>
            <w:bookmarkStart w:id="20" w:name="__UnoMark__224_798478433"/>
            <w:bookmarkStart w:id="21" w:name="__UnoMark__223_798478433"/>
            <w:bookmarkStart w:id="22" w:name="__UnoMark__224_798478433"/>
            <w:bookmarkEnd w:id="21"/>
            <w:bookmarkEnd w:id="22"/>
            <w:r>
              <w:rPr/>
            </w:r>
          </w:p>
        </w:tc>
        <w:tc>
          <w:tcPr>
            <w:tcW w:type="dxa" w:w="24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3" w:name="__UnoMark__225_798478433"/>
            <w:bookmarkStart w:id="24" w:name="__UnoMark__226_798478433"/>
            <w:bookmarkStart w:id="25" w:name="__UnoMark__225_798478433"/>
            <w:bookmarkStart w:id="26" w:name="__UnoMark__226_798478433"/>
            <w:bookmarkEnd w:id="25"/>
            <w:bookmarkEnd w:id="26"/>
            <w:r>
              <w:rPr/>
            </w:r>
          </w:p>
        </w:tc>
      </w:tr>
      <w:tr>
        <w:trPr>
          <w:cantSplit w:val="false"/>
        </w:trPr>
        <w:tc>
          <w:tcPr>
            <w:tcW w:type="dxa" w:w="24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7" w:name="__UnoMark__227_798478433"/>
            <w:bookmarkStart w:id="28" w:name="__UnoMark__228_798478433"/>
            <w:bookmarkStart w:id="29" w:name="__UnoMark__227_798478433"/>
            <w:bookmarkStart w:id="30" w:name="__UnoMark__228_798478433"/>
            <w:bookmarkEnd w:id="29"/>
            <w:bookmarkEnd w:id="30"/>
            <w:r>
              <w:rPr/>
            </w:r>
          </w:p>
        </w:tc>
        <w:tc>
          <w:tcPr>
            <w:tcW w:type="dxa" w:w="24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1" w:name="__UnoMark__229_798478433"/>
            <w:bookmarkStart w:id="32" w:name="__UnoMark__230_798478433"/>
            <w:bookmarkStart w:id="33" w:name="__UnoMark__229_798478433"/>
            <w:bookmarkStart w:id="34" w:name="__UnoMark__230_798478433"/>
            <w:bookmarkEnd w:id="33"/>
            <w:bookmarkEnd w:id="34"/>
            <w:r>
              <w:rPr/>
            </w:r>
          </w:p>
        </w:tc>
        <w:tc>
          <w:tcPr>
            <w:tcW w:type="dxa" w:w="24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5" w:name="__UnoMark__231_798478433"/>
            <w:bookmarkStart w:id="36" w:name="__UnoMark__232_798478433"/>
            <w:bookmarkStart w:id="37" w:name="__UnoMark__231_798478433"/>
            <w:bookmarkStart w:id="38" w:name="__UnoMark__232_798478433"/>
            <w:bookmarkEnd w:id="37"/>
            <w:bookmarkEnd w:id="38"/>
            <w:r>
              <w:rPr/>
            </w:r>
          </w:p>
        </w:tc>
        <w:tc>
          <w:tcPr>
            <w:tcW w:type="dxa" w:w="24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9" w:name="__UnoMark__233_798478433"/>
            <w:bookmarkStart w:id="40" w:name="__UnoMark__234_798478433"/>
            <w:bookmarkStart w:id="41" w:name="__UnoMark__233_798478433"/>
            <w:bookmarkStart w:id="42" w:name="__UnoMark__234_798478433"/>
            <w:bookmarkEnd w:id="41"/>
            <w:bookmarkEnd w:id="42"/>
            <w:r>
              <w:rPr/>
            </w:r>
          </w:p>
        </w:tc>
      </w:tr>
      <w:tr>
        <w:trPr>
          <w:cantSplit w:val="false"/>
        </w:trPr>
        <w:tc>
          <w:tcPr>
            <w:tcW w:type="dxa" w:w="24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3" w:name="__UnoMark__235_798478433"/>
            <w:bookmarkStart w:id="44" w:name="__UnoMark__236_798478433"/>
            <w:bookmarkStart w:id="45" w:name="__UnoMark__235_798478433"/>
            <w:bookmarkStart w:id="46" w:name="__UnoMark__236_798478433"/>
            <w:bookmarkEnd w:id="45"/>
            <w:bookmarkEnd w:id="46"/>
            <w:r>
              <w:rPr/>
            </w:r>
          </w:p>
        </w:tc>
        <w:tc>
          <w:tcPr>
            <w:tcW w:type="dxa" w:w="24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7" w:name="__UnoMark__237_798478433"/>
            <w:bookmarkStart w:id="48" w:name="__UnoMark__238_798478433"/>
            <w:bookmarkStart w:id="49" w:name="__UnoMark__237_798478433"/>
            <w:bookmarkStart w:id="50" w:name="__UnoMark__238_798478433"/>
            <w:bookmarkEnd w:id="49"/>
            <w:bookmarkEnd w:id="50"/>
            <w:r>
              <w:rPr/>
            </w:r>
          </w:p>
        </w:tc>
        <w:tc>
          <w:tcPr>
            <w:tcW w:type="dxa" w:w="24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1" w:name="__UnoMark__239_798478433"/>
            <w:bookmarkStart w:id="52" w:name="__UnoMark__240_798478433"/>
            <w:bookmarkStart w:id="53" w:name="__UnoMark__239_798478433"/>
            <w:bookmarkStart w:id="54" w:name="__UnoMark__240_798478433"/>
            <w:bookmarkEnd w:id="53"/>
            <w:bookmarkEnd w:id="54"/>
            <w:r>
              <w:rPr/>
            </w:r>
          </w:p>
        </w:tc>
        <w:tc>
          <w:tcPr>
            <w:tcW w:type="dxa" w:w="24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5" w:name="__UnoMark__241_798478433"/>
            <w:bookmarkStart w:id="56" w:name="__UnoMark__241_798478433"/>
            <w:bookmarkEnd w:id="56"/>
            <w:r>
              <w:rPr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15"/>
          <w:left w:type="dxa" w:w="5"/>
          <w:bottom w:type="dxa" w:w="15"/>
          <w:right w:type="dxa" w:w="15"/>
        </w:tblCellMar>
      </w:tblPr>
      <w:tblGrid>
        <w:gridCol w:w="4886"/>
        <w:gridCol w:w="4887"/>
      </w:tblGrid>
      <w:tr>
        <w:trPr>
          <w:cantSplit w:val="false"/>
        </w:trPr>
        <w:tc>
          <w:tcPr>
            <w:tcW w:type="dxa" w:w="48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7" w:name="__UnoMark__301_798478433"/>
            <w:bookmarkEnd w:id="57"/>
            <w:r>
              <w:rPr>
                <w:rFonts w:ascii="Calibri" w:hAnsi="Calibri"/>
                <w:sz w:val="24"/>
                <w:szCs w:val="24"/>
              </w:rPr>
              <w:t xml:space="preserve">Herhangi Bir Sağlık Probleminiz </w:t>
            </w:r>
          </w:p>
        </w:tc>
        <w:tc>
          <w:tcPr>
            <w:tcW w:type="dxa" w:w="48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8" w:name="__UnoMark__302_798478433"/>
            <w:bookmarkEnd w:id="58"/>
            <w:r>
              <w:rPr>
                <w:rFonts w:ascii="Calibri" w:hAnsi="Calibri"/>
                <w:sz w:val="24"/>
                <w:szCs w:val="24"/>
              </w:rPr>
              <w:t xml:space="preserve">Var   </w:t>
            </w:r>
            <w:r>
              <w:rPr>
                <w:rFonts w:ascii="Wingdings" w:cs="Wingdings" w:eastAsia="Wingdings" w:hAnsi="Wingdings"/>
                <w:sz w:val="24"/>
                <w:szCs w:val="24"/>
              </w:rPr>
              <w:t></w:t>
            </w:r>
            <w:r>
              <w:rPr>
                <w:rFonts w:ascii="Calibri" w:hAnsi="Calibri"/>
                <w:sz w:val="24"/>
                <w:szCs w:val="24"/>
              </w:rPr>
              <w:tab/>
              <w:t xml:space="preserve">Yok   </w:t>
            </w:r>
            <w:bookmarkStart w:id="59" w:name="__UnoMark__303_798478433"/>
            <w:bookmarkEnd w:id="59"/>
            <w:r>
              <w:rPr>
                <w:rFonts w:ascii="Wingdings" w:cs="Wingdings" w:eastAsia="Wingdings" w:hAnsi="Wingdings"/>
                <w:sz w:val="24"/>
                <w:szCs w:val="24"/>
              </w:rPr>
              <w:t></w:t>
            </w:r>
          </w:p>
        </w:tc>
      </w:tr>
      <w:tr>
        <w:trPr>
          <w:cantSplit w:val="false"/>
        </w:trPr>
        <w:tc>
          <w:tcPr>
            <w:tcW w:type="dxa" w:w="48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0" w:name="__UnoMark__305_798478433"/>
            <w:bookmarkStart w:id="61" w:name="__UnoMark__304_798478433"/>
            <w:bookmarkEnd w:id="60"/>
            <w:bookmarkEnd w:id="61"/>
            <w:r>
              <w:rPr>
                <w:rFonts w:ascii="Calibri" w:hAnsi="Calibri"/>
                <w:sz w:val="24"/>
                <w:szCs w:val="24"/>
              </w:rPr>
              <w:t xml:space="preserve">Varsa Nedir </w:t>
            </w:r>
          </w:p>
        </w:tc>
        <w:tc>
          <w:tcPr>
            <w:tcW w:type="dxa" w:w="48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2" w:name="__UnoMark__306_798478433"/>
            <w:bookmarkStart w:id="63" w:name="__UnoMark__307_798478433"/>
            <w:bookmarkStart w:id="64" w:name="__UnoMark__306_798478433"/>
            <w:bookmarkStart w:id="65" w:name="__UnoMark__307_798478433"/>
            <w:bookmarkEnd w:id="64"/>
            <w:bookmarkEnd w:id="65"/>
            <w:r>
              <w:rPr/>
            </w:r>
          </w:p>
        </w:tc>
      </w:tr>
      <w:tr>
        <w:trPr>
          <w:cantSplit w:val="false"/>
        </w:trPr>
        <w:tc>
          <w:tcPr>
            <w:tcW w:type="dxa" w:w="48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6" w:name="__UnoMark__309_798478433"/>
            <w:bookmarkStart w:id="67" w:name="__UnoMark__308_798478433"/>
            <w:bookmarkEnd w:id="66"/>
            <w:bookmarkEnd w:id="67"/>
            <w:r>
              <w:rPr>
                <w:rFonts w:ascii="Calibri" w:hAnsi="Calibri"/>
                <w:sz w:val="24"/>
                <w:szCs w:val="24"/>
              </w:rPr>
              <w:t>Sigara Kullanıyor Musunuz</w:t>
            </w:r>
          </w:p>
        </w:tc>
        <w:tc>
          <w:tcPr>
            <w:tcW w:type="dxa" w:w="48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8" w:name="__UnoMark__310_798478433"/>
            <w:bookmarkEnd w:id="68"/>
            <w:r>
              <w:rPr>
                <w:rFonts w:ascii="Calibri" w:hAnsi="Calibri"/>
                <w:sz w:val="24"/>
                <w:szCs w:val="24"/>
              </w:rPr>
              <w:t xml:space="preserve">Evet   </w:t>
            </w:r>
            <w:r>
              <w:rPr>
                <w:rFonts w:ascii="Wingdings" w:cs="Wingdings" w:eastAsia="Wingdings" w:hAnsi="Wingdings"/>
                <w:sz w:val="24"/>
                <w:szCs w:val="24"/>
              </w:rPr>
              <w:t></w:t>
            </w:r>
            <w:r>
              <w:rPr>
                <w:rFonts w:ascii="Calibri" w:hAnsi="Calibri"/>
                <w:sz w:val="24"/>
                <w:szCs w:val="24"/>
              </w:rPr>
              <w:tab/>
              <w:t xml:space="preserve">Hayır   </w:t>
            </w:r>
            <w:bookmarkStart w:id="69" w:name="__UnoMark__311_798478433"/>
            <w:bookmarkEnd w:id="69"/>
            <w:r>
              <w:rPr>
                <w:rFonts w:ascii="Wingdings" w:cs="Wingdings" w:eastAsia="Wingdings" w:hAnsi="Wingdings"/>
                <w:sz w:val="24"/>
                <w:szCs w:val="24"/>
              </w:rPr>
              <w:t></w:t>
            </w:r>
          </w:p>
        </w:tc>
      </w:tr>
      <w:tr>
        <w:trPr>
          <w:cantSplit w:val="false"/>
        </w:trPr>
        <w:tc>
          <w:tcPr>
            <w:tcW w:type="dxa" w:w="977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0" w:name="__UnoMark__313_798478433"/>
            <w:bookmarkStart w:id="71" w:name="__UnoMark__312_798478433"/>
            <w:bookmarkEnd w:id="70"/>
            <w:bookmarkEnd w:id="71"/>
            <w:r>
              <w:rPr>
                <w:rFonts w:ascii="Calibri" w:hAnsi="Calibri"/>
                <w:sz w:val="24"/>
                <w:szCs w:val="24"/>
                <w:lang w:val="de-DE"/>
              </w:rPr>
              <w:t>Acil Durumda Haber Verilmesini İstediğiniz Kişilerin</w:t>
            </w:r>
          </w:p>
        </w:tc>
      </w:tr>
      <w:tr>
        <w:trPr>
          <w:cantSplit w:val="false"/>
        </w:trPr>
        <w:tc>
          <w:tcPr>
            <w:tcW w:type="dxa" w:w="977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2" w:name="__UnoMark__315_798478433"/>
            <w:bookmarkStart w:id="73" w:name="__UnoMark__314_798478433"/>
            <w:bookmarkEnd w:id="72"/>
            <w:bookmarkEnd w:id="73"/>
            <w:r>
              <w:rPr>
                <w:rFonts w:ascii="Calibri" w:hAnsi="Calibri"/>
                <w:sz w:val="24"/>
                <w:szCs w:val="24"/>
              </w:rPr>
              <w:t xml:space="preserve">Adı Soyadı :                                            Tel : </w:t>
            </w:r>
          </w:p>
        </w:tc>
      </w:tr>
      <w:tr>
        <w:trPr>
          <w:cantSplit w:val="false"/>
        </w:trPr>
        <w:tc>
          <w:tcPr>
            <w:tcW w:type="dxa" w:w="48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4" w:name="__UnoMark__317_798478433"/>
            <w:bookmarkStart w:id="75" w:name="__UnoMark__316_798478433"/>
            <w:bookmarkEnd w:id="74"/>
            <w:bookmarkEnd w:id="75"/>
            <w:r>
              <w:rPr>
                <w:rFonts w:ascii="Calibri" w:hAnsi="Calibri"/>
                <w:sz w:val="24"/>
                <w:szCs w:val="24"/>
              </w:rPr>
              <w:t>Ayrıca Eklemek İstedikleriniz:</w:t>
            </w:r>
          </w:p>
        </w:tc>
        <w:tc>
          <w:tcPr>
            <w:tcW w:type="dxa" w:w="48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6" w:name="__UnoMark__318_798478433"/>
            <w:bookmarkStart w:id="77" w:name="__UnoMark__319_798478433"/>
            <w:bookmarkStart w:id="78" w:name="__UnoMark__318_798478433"/>
            <w:bookmarkStart w:id="79" w:name="__UnoMark__319_798478433"/>
            <w:bookmarkEnd w:id="78"/>
            <w:bookmarkEnd w:id="79"/>
            <w:r>
              <w:rPr/>
            </w:r>
          </w:p>
        </w:tc>
      </w:tr>
      <w:tr>
        <w:trPr>
          <w:trHeight w:hRule="atLeast" w:val="491"/>
          <w:cantSplit w:val="false"/>
        </w:trPr>
        <w:tc>
          <w:tcPr>
            <w:tcW w:type="dxa" w:w="48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0" w:name="__UnoMark__320_798478433"/>
            <w:bookmarkStart w:id="81" w:name="__UnoMark__321_798478433"/>
            <w:bookmarkStart w:id="82" w:name="__UnoMark__320_798478433"/>
            <w:bookmarkStart w:id="83" w:name="__UnoMark__321_798478433"/>
            <w:bookmarkEnd w:id="82"/>
            <w:bookmarkEnd w:id="83"/>
            <w:r>
              <w:rPr/>
            </w:r>
          </w:p>
        </w:tc>
        <w:tc>
          <w:tcPr>
            <w:tcW w:type="dxa" w:w="48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4" w:name="__UnoMark__322_798478433"/>
            <w:bookmarkStart w:id="85" w:name="__UnoMark__323_798478433"/>
            <w:bookmarkStart w:id="86" w:name="__UnoMark__322_798478433"/>
            <w:bookmarkStart w:id="87" w:name="__UnoMark__323_798478433"/>
            <w:bookmarkEnd w:id="86"/>
            <w:bookmarkEnd w:id="87"/>
            <w:r>
              <w:rPr/>
            </w:r>
          </w:p>
        </w:tc>
      </w:tr>
      <w:tr>
        <w:trPr>
          <w:cantSplit w:val="false"/>
        </w:trPr>
        <w:tc>
          <w:tcPr>
            <w:tcW w:type="dxa" w:w="48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8" w:name="__UnoMark__324_798478433"/>
            <w:bookmarkStart w:id="89" w:name="__UnoMark__325_798478433"/>
            <w:bookmarkStart w:id="90" w:name="__UnoMark__324_798478433"/>
            <w:bookmarkStart w:id="91" w:name="__UnoMark__325_798478433"/>
            <w:bookmarkEnd w:id="90"/>
            <w:bookmarkEnd w:id="91"/>
            <w:r>
              <w:rPr/>
            </w:r>
          </w:p>
        </w:tc>
        <w:tc>
          <w:tcPr>
            <w:tcW w:type="dxa" w:w="48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2" w:name="__UnoMark__326_798478433"/>
            <w:bookmarkStart w:id="93" w:name="__UnoMark__327_798478433"/>
            <w:bookmarkStart w:id="94" w:name="__UnoMark__326_798478433"/>
            <w:bookmarkStart w:id="95" w:name="__UnoMark__327_798478433"/>
            <w:bookmarkEnd w:id="94"/>
            <w:bookmarkEnd w:id="95"/>
            <w:r>
              <w:rPr/>
            </w:r>
          </w:p>
        </w:tc>
      </w:tr>
      <w:tr>
        <w:trPr>
          <w:trHeight w:hRule="atLeast" w:val="523"/>
          <w:cantSplit w:val="false"/>
        </w:trPr>
        <w:tc>
          <w:tcPr>
            <w:tcW w:type="dxa" w:w="48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6" w:name="__UnoMark__328_798478433"/>
            <w:bookmarkStart w:id="97" w:name="__UnoMark__329_798478433"/>
            <w:bookmarkStart w:id="98" w:name="__UnoMark__328_798478433"/>
            <w:bookmarkStart w:id="99" w:name="__UnoMark__329_798478433"/>
            <w:bookmarkEnd w:id="98"/>
            <w:bookmarkEnd w:id="99"/>
            <w:r>
              <w:rPr/>
            </w:r>
          </w:p>
        </w:tc>
        <w:tc>
          <w:tcPr>
            <w:tcW w:type="dxa" w:w="48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0" w:name="__UnoMark__330_798478433"/>
            <w:bookmarkStart w:id="101" w:name="__UnoMark__331_798478433"/>
            <w:bookmarkStart w:id="102" w:name="__UnoMark__330_798478433"/>
            <w:bookmarkStart w:id="103" w:name="__UnoMark__331_798478433"/>
            <w:bookmarkEnd w:id="102"/>
            <w:bookmarkEnd w:id="103"/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48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4" w:name="__UnoMark__332_798478433"/>
            <w:bookmarkStart w:id="105" w:name="__UnoMark__333_798478433"/>
            <w:bookmarkStart w:id="106" w:name="__UnoMark__332_798478433"/>
            <w:bookmarkStart w:id="107" w:name="__UnoMark__333_798478433"/>
            <w:bookmarkEnd w:id="106"/>
            <w:bookmarkEnd w:id="107"/>
            <w:r>
              <w:rPr/>
            </w:r>
          </w:p>
        </w:tc>
        <w:tc>
          <w:tcPr>
            <w:tcW w:type="dxa" w:w="48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8" w:name="__UnoMark__334_798478433"/>
            <w:bookmarkStart w:id="109" w:name="__UnoMark__335_798478433"/>
            <w:bookmarkStart w:id="110" w:name="__UnoMark__334_798478433"/>
            <w:bookmarkStart w:id="111" w:name="__UnoMark__335_798478433"/>
            <w:bookmarkEnd w:id="110"/>
            <w:bookmarkEnd w:id="111"/>
            <w:r>
              <w:rPr/>
            </w:r>
          </w:p>
        </w:tc>
      </w:tr>
      <w:tr>
        <w:trPr>
          <w:trHeight w:hRule="atLeast" w:val="458"/>
          <w:cantSplit w:val="false"/>
        </w:trPr>
        <w:tc>
          <w:tcPr>
            <w:tcW w:type="dxa" w:w="48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2" w:name="__UnoMark__336_798478433"/>
            <w:bookmarkStart w:id="113" w:name="__UnoMark__337_798478433"/>
            <w:bookmarkStart w:id="114" w:name="__UnoMark__336_798478433"/>
            <w:bookmarkStart w:id="115" w:name="__UnoMark__337_798478433"/>
            <w:bookmarkEnd w:id="114"/>
            <w:bookmarkEnd w:id="115"/>
            <w:r>
              <w:rPr/>
            </w:r>
          </w:p>
        </w:tc>
        <w:tc>
          <w:tcPr>
            <w:tcW w:type="dxa" w:w="48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"/>
            </w:tcMar>
            <w:vAlign w:val="cente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6" w:name="__UnoMark__338_798478433"/>
            <w:bookmarkStart w:id="117" w:name="__UnoMark__338_798478433"/>
            <w:bookmarkEnd w:id="117"/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  <w:sz w:val="24"/>
          <w:szCs w:val="24"/>
          <w:u w:val="single"/>
        </w:rPr>
        <w:t>Staj Başvurusunda İstenen Evraklar: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  <w:sz w:val="24"/>
          <w:szCs w:val="24"/>
        </w:rPr>
        <w:t>Dilekçe (üniversite, bölüm, sınıf, numara, staj tarihlerini, stajın zorunluluk durumunu içermelidir.)</w:t>
      </w:r>
    </w:p>
    <w:sectPr>
      <w:type w:val="nextPage"/>
      <w:pgSz w:h="16838" w:w="11906"/>
      <w:pgMar w:bottom="1134" w:footer="0" w:gutter="0" w:header="0" w:left="1418" w:right="5670" w:top="1134"/>
      <w:pgNumType w:fmt="decimal"/>
      <w:formProt w:val="false"/>
      <w:textDirection w:val="lrTb"/>
      <w:docGrid w:charSpace="16384" w:linePitch="2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Arial">
    <w:charset w:val="a2"/>
    <w:family w:val="swiss"/>
    <w:pitch w:val="variable"/>
  </w:font>
  <w:font w:name="Arial">
    <w:charset w:val="a2"/>
    <w:family w:val="roman"/>
    <w:pitch w:val="variable"/>
  </w:font>
  <w:font w:name="Calibri">
    <w:charset w:val="a2"/>
    <w:family w:val="roman"/>
    <w:pitch w:val="variable"/>
  </w:font>
  <w:font w:name="Wingdings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arsayılan Biçem"/>
    <w:next w:val="style0"/>
    <w:pPr>
      <w:widowControl/>
      <w:suppressAutoHyphens w:val="true"/>
      <w:textAlignment w:val="baseline"/>
    </w:pPr>
    <w:rPr>
      <w:rFonts w:ascii="Times New Roman" w:cs="Times New Roman" w:eastAsia="Times New Roman" w:hAnsi="Times New Roman"/>
      <w:color w:val="00000A"/>
      <w:sz w:val="20"/>
      <w:szCs w:val="20"/>
      <w:lang w:bidi="ar-SA" w:eastAsia="tr-TR" w:val="tr-TR"/>
    </w:rPr>
  </w:style>
  <w:style w:styleId="style15" w:type="character">
    <w:name w:val="Default Paragraph Font"/>
    <w:next w:val="style15"/>
    <w:rPr/>
  </w:style>
  <w:style w:styleId="style16" w:type="character">
    <w:name w:val="Balon Metni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Üstbilgi Char"/>
    <w:basedOn w:val="style15"/>
    <w:next w:val="style17"/>
    <w:rPr/>
  </w:style>
  <w:style w:styleId="style18" w:type="character">
    <w:name w:val="Altbilgi Char"/>
    <w:basedOn w:val="style15"/>
    <w:next w:val="style18"/>
    <w:rPr/>
  </w:style>
  <w:style w:styleId="style19" w:type="character">
    <w:name w:val="ListLabel 1"/>
    <w:next w:val="style19"/>
    <w:rPr>
      <w:rFonts w:cs="Courier New"/>
    </w:rPr>
  </w:style>
  <w:style w:styleId="style20" w:type="paragraph">
    <w:name w:val="Başlık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Metin Gövdesi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Mangal"/>
    </w:rPr>
  </w:style>
  <w:style w:styleId="style23" w:type="paragraph">
    <w:name w:val="Resim Yazısı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Dizin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100" w:before="100"/>
      <w:contextualSpacing w:val="false"/>
    </w:pPr>
    <w:rPr>
      <w:sz w:val="24"/>
      <w:szCs w:val="24"/>
      <w:lang w:eastAsia="en-US" w:val="en-US"/>
    </w:rPr>
  </w:style>
  <w:style w:styleId="style26" w:type="paragraph">
    <w:name w:val="HTML Top of Form"/>
    <w:basedOn w:val="style0"/>
    <w:next w:val="style26"/>
    <w:pPr>
      <w:pBdr>
        <w:top w:val="none"/>
        <w:left w:val="none"/>
        <w:bottom w:color="000001" w:space="0" w:sz="6" w:val="single"/>
        <w:insideH w:color="000001" w:space="0" w:sz="6" w:val="single"/>
        <w:right w:val="none"/>
        <w:insideV w:val="none"/>
      </w:pBdr>
      <w:jc w:val="center"/>
    </w:pPr>
    <w:rPr>
      <w:rFonts w:ascii="Arial" w:cs="Arial" w:hAnsi="Arial"/>
      <w:vanish/>
      <w:sz w:val="16"/>
      <w:szCs w:val="16"/>
    </w:rPr>
  </w:style>
  <w:style w:styleId="style27" w:type="paragraph">
    <w:name w:val="HTML Bottom of Form"/>
    <w:basedOn w:val="style0"/>
    <w:next w:val="style27"/>
    <w:pPr>
      <w:pBdr>
        <w:top w:color="000001" w:space="0" w:sz="6" w:val="single"/>
        <w:left w:val="none"/>
        <w:bottom w:val="none"/>
        <w:insideH w:val="none"/>
        <w:right w:val="none"/>
        <w:insideV w:val="none"/>
      </w:pBdr>
      <w:jc w:val="center"/>
    </w:pPr>
    <w:rPr>
      <w:rFonts w:ascii="Arial" w:cs="Arial" w:hAnsi="Arial"/>
      <w:vanish/>
      <w:sz w:val="16"/>
      <w:szCs w:val="16"/>
    </w:rPr>
  </w:style>
  <w:style w:styleId="style28" w:type="paragraph">
    <w:name w:val="Balloon Text"/>
    <w:basedOn w:val="style0"/>
    <w:next w:val="style28"/>
    <w:pPr/>
    <w:rPr>
      <w:rFonts w:ascii="Tahoma" w:cs="Tahoma" w:hAnsi="Tahoma"/>
      <w:sz w:val="16"/>
      <w:szCs w:val="16"/>
    </w:rPr>
  </w:style>
  <w:style w:styleId="style29" w:type="paragraph">
    <w:name w:val="Üst bilgi"/>
    <w:basedOn w:val="style0"/>
    <w:next w:val="style29"/>
    <w:pPr>
      <w:tabs>
        <w:tab w:leader="none" w:pos="4536" w:val="center"/>
        <w:tab w:leader="none" w:pos="9072" w:val="right"/>
      </w:tabs>
    </w:pPr>
    <w:rPr/>
  </w:style>
  <w:style w:styleId="style30" w:type="paragraph">
    <w:name w:val="Alt bilgi"/>
    <w:basedOn w:val="style0"/>
    <w:next w:val="style30"/>
    <w:pPr>
      <w:tabs>
        <w:tab w:leader="none" w:pos="4536" w:val="center"/>
        <w:tab w:leader="none" w:pos="9072" w:val="right"/>
      </w:tabs>
    </w:pPr>
    <w:rPr/>
  </w:style>
  <w:style w:styleId="style31" w:type="paragraph">
    <w:name w:val="List Paragraph"/>
    <w:basedOn w:val="style0"/>
    <w:next w:val="style31"/>
    <w:pPr>
      <w:spacing w:after="0" w:before="0"/>
      <w:ind w:hanging="0" w:left="720" w:right="0"/>
      <w:contextualSpacing/>
    </w:pPr>
    <w:rPr/>
  </w:style>
  <w:style w:styleId="style32" w:type="paragraph">
    <w:name w:val="Çerçeve İçeriği"/>
    <w:basedOn w:val="style21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2019-12-03T09:00:00.00Z</dcterms:created>
  <dc:creator>nkaradeniz</dc:creator>
  <cp:lastModifiedBy>facepath</cp:lastModifiedBy>
  <dcterms:modified xsi:type="dcterms:W3CDTF">2019-12-03T09:00:00.00Z</dcterms:modified>
  <cp:revision>2</cp:revision>
  <dc:title>İK1.2 (İş Başvuru Formu)</dc:title>
</cp:coreProperties>
</file>